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BF8E" w14:textId="77777777" w:rsidR="0013411D" w:rsidRPr="00FC6F0F" w:rsidRDefault="0013411D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515EAA" w14:textId="77777777" w:rsidR="00DA302B" w:rsidRDefault="00DA302B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95C74" w14:textId="77777777" w:rsidR="00620D03" w:rsidRDefault="00620D03" w:rsidP="00134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4C8691" w14:textId="77777777" w:rsidR="0089072A" w:rsidRDefault="0089072A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31388" w14:textId="77777777" w:rsidR="0013411D" w:rsidRPr="00411744" w:rsidRDefault="00411744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744">
        <w:rPr>
          <w:rFonts w:ascii="Arial" w:hAnsi="Arial" w:cs="Arial"/>
          <w:b/>
          <w:sz w:val="24"/>
          <w:szCs w:val="24"/>
        </w:rPr>
        <w:t>Comunicado n</w:t>
      </w:r>
      <w:proofErr w:type="gramStart"/>
      <w:r w:rsidRPr="00411744">
        <w:rPr>
          <w:rFonts w:ascii="Arial" w:hAnsi="Arial" w:cs="Arial"/>
          <w:b/>
          <w:sz w:val="24"/>
          <w:szCs w:val="24"/>
        </w:rPr>
        <w:t>.º</w:t>
      </w:r>
      <w:proofErr w:type="gramEnd"/>
      <w:r w:rsidRPr="00411744">
        <w:rPr>
          <w:rFonts w:ascii="Arial" w:hAnsi="Arial" w:cs="Arial"/>
          <w:b/>
          <w:sz w:val="24"/>
          <w:szCs w:val="24"/>
        </w:rPr>
        <w:t xml:space="preserve"> 53</w:t>
      </w:r>
    </w:p>
    <w:p w14:paraId="33A144B7" w14:textId="77777777" w:rsidR="0013411D" w:rsidRPr="00411744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5E111" w14:textId="77777777" w:rsidR="00620D03" w:rsidRPr="00411744" w:rsidRDefault="00620D03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8390B" w14:textId="77777777" w:rsidR="0013411D" w:rsidRPr="00411744" w:rsidRDefault="00411744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Nueva coordinadora de la maestría en Estudios Humanísticos</w:t>
      </w:r>
    </w:p>
    <w:p w14:paraId="56213C1A" w14:textId="77777777" w:rsidR="00682C37" w:rsidRPr="00411744" w:rsidRDefault="00682C37" w:rsidP="0013411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40B9ADE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>La Decanatura de</w:t>
      </w:r>
      <w:r w:rsidR="00194884">
        <w:rPr>
          <w:rFonts w:ascii="Arial" w:hAnsi="Arial" w:cs="Arial"/>
          <w:sz w:val="24"/>
          <w:szCs w:val="24"/>
        </w:rPr>
        <w:t xml:space="preserve"> la Escuela de</w:t>
      </w:r>
      <w:r w:rsidRPr="00411744">
        <w:rPr>
          <w:rFonts w:ascii="Arial" w:hAnsi="Arial" w:cs="Arial"/>
          <w:sz w:val="24"/>
          <w:szCs w:val="24"/>
        </w:rPr>
        <w:t xml:space="preserve"> Humanidades informa a la comunidad universitaria que, a partir del </w:t>
      </w:r>
      <w:r>
        <w:rPr>
          <w:rFonts w:ascii="Arial" w:hAnsi="Arial" w:cs="Arial"/>
          <w:sz w:val="24"/>
          <w:szCs w:val="24"/>
        </w:rPr>
        <w:t>primero</w:t>
      </w:r>
      <w:r w:rsidRPr="00411744">
        <w:rPr>
          <w:rFonts w:ascii="Arial" w:hAnsi="Arial" w:cs="Arial"/>
          <w:sz w:val="24"/>
          <w:szCs w:val="24"/>
        </w:rPr>
        <w:t xml:space="preserve"> de diciembre de</w:t>
      </w:r>
      <w:r>
        <w:rPr>
          <w:rFonts w:ascii="Arial" w:hAnsi="Arial" w:cs="Arial"/>
          <w:sz w:val="24"/>
          <w:szCs w:val="24"/>
        </w:rPr>
        <w:t xml:space="preserve"> 2015, la profesora Liliana María Ló</w:t>
      </w:r>
      <w:r w:rsidR="00194884">
        <w:rPr>
          <w:rFonts w:ascii="Arial" w:hAnsi="Arial" w:cs="Arial"/>
          <w:sz w:val="24"/>
          <w:szCs w:val="24"/>
        </w:rPr>
        <w:t>pez Lopera asume como c</w:t>
      </w:r>
      <w:r w:rsidRPr="00411744">
        <w:rPr>
          <w:rFonts w:ascii="Arial" w:hAnsi="Arial" w:cs="Arial"/>
          <w:sz w:val="24"/>
          <w:szCs w:val="24"/>
        </w:rPr>
        <w:t>oordinadora de la maestría en Estudios Humanísticos.</w:t>
      </w:r>
    </w:p>
    <w:p w14:paraId="5C41264A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6D773" w14:textId="1137DDBF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 xml:space="preserve">La </w:t>
      </w:r>
      <w:r w:rsidR="0089072A">
        <w:rPr>
          <w:rFonts w:ascii="Arial" w:hAnsi="Arial" w:cs="Arial"/>
          <w:sz w:val="24"/>
          <w:szCs w:val="24"/>
        </w:rPr>
        <w:t>docente</w:t>
      </w:r>
      <w:r w:rsidRPr="00411744">
        <w:rPr>
          <w:rFonts w:ascii="Arial" w:hAnsi="Arial" w:cs="Arial"/>
          <w:sz w:val="24"/>
          <w:szCs w:val="24"/>
        </w:rPr>
        <w:t xml:space="preserve"> reemplaza</w:t>
      </w:r>
      <w:r w:rsidR="007A4805">
        <w:rPr>
          <w:rFonts w:ascii="Arial" w:hAnsi="Arial" w:cs="Arial"/>
          <w:sz w:val="24"/>
          <w:szCs w:val="24"/>
        </w:rPr>
        <w:t xml:space="preserve"> en el cargo</w:t>
      </w:r>
      <w:r w:rsidRPr="00411744">
        <w:rPr>
          <w:rFonts w:ascii="Arial" w:hAnsi="Arial" w:cs="Arial"/>
          <w:sz w:val="24"/>
          <w:szCs w:val="24"/>
        </w:rPr>
        <w:t xml:space="preserve"> al profesor Germán Darío Vélez López, quien </w:t>
      </w:r>
      <w:r w:rsidR="0089072A">
        <w:rPr>
          <w:rFonts w:ascii="Arial" w:hAnsi="Arial" w:cs="Arial"/>
          <w:sz w:val="24"/>
          <w:szCs w:val="24"/>
        </w:rPr>
        <w:t>continuará con su</w:t>
      </w:r>
      <w:r w:rsidRPr="00411744">
        <w:rPr>
          <w:rFonts w:ascii="Arial" w:hAnsi="Arial" w:cs="Arial"/>
          <w:sz w:val="24"/>
          <w:szCs w:val="24"/>
        </w:rPr>
        <w:t xml:space="preserve"> labor docente e investigativa.</w:t>
      </w:r>
    </w:p>
    <w:p w14:paraId="66642633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A610C" w14:textId="77777777" w:rsidR="0089072A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 xml:space="preserve">Liliana </w:t>
      </w:r>
      <w:r w:rsidR="0089072A">
        <w:rPr>
          <w:rFonts w:ascii="Arial" w:hAnsi="Arial" w:cs="Arial"/>
          <w:sz w:val="24"/>
          <w:szCs w:val="24"/>
        </w:rPr>
        <w:t>es filó</w:t>
      </w:r>
      <w:r w:rsidRPr="00411744">
        <w:rPr>
          <w:rFonts w:ascii="Arial" w:hAnsi="Arial" w:cs="Arial"/>
          <w:sz w:val="24"/>
          <w:szCs w:val="24"/>
        </w:rPr>
        <w:t xml:space="preserve">sofa de la Universidad de Antioquia, especialista en Intervención Profesional y Derechos Humanos </w:t>
      </w:r>
      <w:r w:rsidR="0089072A">
        <w:rPr>
          <w:rFonts w:ascii="Arial" w:hAnsi="Arial" w:cs="Arial"/>
          <w:sz w:val="24"/>
          <w:szCs w:val="24"/>
        </w:rPr>
        <w:t>de</w:t>
      </w:r>
      <w:r w:rsidRPr="00411744">
        <w:rPr>
          <w:rFonts w:ascii="Arial" w:hAnsi="Arial" w:cs="Arial"/>
          <w:sz w:val="24"/>
          <w:szCs w:val="24"/>
        </w:rPr>
        <w:t xml:space="preserve"> la</w:t>
      </w:r>
      <w:r w:rsidR="0089072A">
        <w:rPr>
          <w:rFonts w:ascii="Arial" w:hAnsi="Arial" w:cs="Arial"/>
          <w:sz w:val="24"/>
          <w:szCs w:val="24"/>
        </w:rPr>
        <w:t xml:space="preserve"> Universidad Nacional Autónoma de México, magí</w:t>
      </w:r>
      <w:r w:rsidRPr="00411744">
        <w:rPr>
          <w:rFonts w:ascii="Arial" w:hAnsi="Arial" w:cs="Arial"/>
          <w:sz w:val="24"/>
          <w:szCs w:val="24"/>
        </w:rPr>
        <w:t>ster en Filosofía Política de la Universidad de Antioquia y candidata a doctor</w:t>
      </w:r>
      <w:r w:rsidR="0089072A">
        <w:rPr>
          <w:rFonts w:ascii="Arial" w:hAnsi="Arial" w:cs="Arial"/>
          <w:sz w:val="24"/>
          <w:szCs w:val="24"/>
        </w:rPr>
        <w:t>a</w:t>
      </w:r>
      <w:r w:rsidRPr="00411744">
        <w:rPr>
          <w:rFonts w:ascii="Arial" w:hAnsi="Arial" w:cs="Arial"/>
          <w:sz w:val="24"/>
          <w:szCs w:val="24"/>
        </w:rPr>
        <w:t xml:space="preserve"> en Humanidades de </w:t>
      </w:r>
      <w:r w:rsidR="0089072A">
        <w:rPr>
          <w:rFonts w:ascii="Arial" w:hAnsi="Arial" w:cs="Arial"/>
          <w:sz w:val="24"/>
          <w:szCs w:val="24"/>
        </w:rPr>
        <w:t>EAFIT.</w:t>
      </w:r>
    </w:p>
    <w:p w14:paraId="2E09E021" w14:textId="77777777" w:rsidR="0089072A" w:rsidRDefault="0089072A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81280" w14:textId="77777777" w:rsidR="00411744" w:rsidRDefault="0089072A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Es, a su vez,</w:t>
      </w:r>
      <w:r w:rsidR="00411744" w:rsidRPr="00411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profesora </w:t>
      </w:r>
      <w:r w:rsidR="00411744" w:rsidRPr="00411744">
        <w:rPr>
          <w:rFonts w:ascii="Arial" w:hAnsi="Arial" w:cs="Arial"/>
          <w:sz w:val="24"/>
          <w:szCs w:val="24"/>
        </w:rPr>
        <w:t>del Departamento de Humanidades desde 2004</w:t>
      </w:r>
      <w:r>
        <w:rPr>
          <w:rFonts w:ascii="Arial" w:hAnsi="Arial" w:cs="Arial"/>
          <w:sz w:val="24"/>
          <w:szCs w:val="24"/>
        </w:rPr>
        <w:t>, del que fue jefa entre</w:t>
      </w:r>
      <w:r w:rsidR="00411744" w:rsidRPr="00411744">
        <w:rPr>
          <w:rFonts w:ascii="Arial" w:hAnsi="Arial" w:cs="Arial"/>
          <w:sz w:val="24"/>
          <w:szCs w:val="24"/>
        </w:rPr>
        <w:t xml:space="preserve"> 2005 </w:t>
      </w:r>
      <w:r>
        <w:rPr>
          <w:rFonts w:ascii="Arial" w:hAnsi="Arial" w:cs="Arial"/>
          <w:sz w:val="24"/>
          <w:szCs w:val="24"/>
        </w:rPr>
        <w:t>y</w:t>
      </w:r>
      <w:r w:rsidR="00411744" w:rsidRPr="00411744">
        <w:rPr>
          <w:rFonts w:ascii="Arial" w:hAnsi="Arial" w:cs="Arial"/>
          <w:sz w:val="24"/>
          <w:szCs w:val="24"/>
        </w:rPr>
        <w:t xml:space="preserve"> 2012. </w:t>
      </w:r>
      <w:r>
        <w:rPr>
          <w:rFonts w:ascii="Arial" w:hAnsi="Arial" w:cs="Arial"/>
          <w:sz w:val="24"/>
          <w:szCs w:val="24"/>
        </w:rPr>
        <w:t>También se desempeña como</w:t>
      </w:r>
      <w:r w:rsidR="00411744" w:rsidRPr="00411744">
        <w:rPr>
          <w:rFonts w:ascii="Arial" w:hAnsi="Arial" w:cs="Arial"/>
          <w:sz w:val="24"/>
          <w:szCs w:val="24"/>
        </w:rPr>
        <w:t xml:space="preserve"> inve</w:t>
      </w:r>
      <w:r>
        <w:rPr>
          <w:rFonts w:ascii="Arial" w:hAnsi="Arial" w:cs="Arial"/>
          <w:sz w:val="24"/>
          <w:szCs w:val="24"/>
        </w:rPr>
        <w:t>stigadora del Grupo Filosofía, Hermenéutica y N</w:t>
      </w:r>
      <w:r w:rsidR="00411744" w:rsidRPr="00411744">
        <w:rPr>
          <w:rFonts w:ascii="Arial" w:hAnsi="Arial" w:cs="Arial"/>
          <w:sz w:val="24"/>
          <w:szCs w:val="24"/>
        </w:rPr>
        <w:t>arrativa</w:t>
      </w:r>
      <w:r>
        <w:rPr>
          <w:rFonts w:ascii="Arial" w:hAnsi="Arial" w:cs="Arial"/>
          <w:sz w:val="24"/>
          <w:szCs w:val="24"/>
        </w:rPr>
        <w:t>, y como integrante</w:t>
      </w:r>
      <w:r w:rsidR="00411744" w:rsidRPr="00411744">
        <w:rPr>
          <w:rFonts w:ascii="Arial" w:hAnsi="Arial" w:cs="Arial"/>
          <w:sz w:val="24"/>
          <w:szCs w:val="24"/>
        </w:rPr>
        <w:t xml:space="preserve"> del comité editorial de la Revista Co-herencia. </w:t>
      </w:r>
    </w:p>
    <w:p w14:paraId="211AA167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EAB49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>A la profesora Liliana le damos la bienvenida a su nuevo cargo y le dese</w:t>
      </w:r>
      <w:r w:rsidR="0089072A">
        <w:rPr>
          <w:rFonts w:ascii="Arial" w:hAnsi="Arial" w:cs="Arial"/>
          <w:sz w:val="24"/>
          <w:szCs w:val="24"/>
        </w:rPr>
        <w:t>amos muchos éxitos en este. Así mismo, a Germán le agradecemos por su compromiso y gestión durante el tiempo que estuvo al frente de la coordinación.</w:t>
      </w:r>
    </w:p>
    <w:p w14:paraId="68EDD234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6080F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FE1E5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9DBBD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FE1C9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5CD3C" w14:textId="77777777" w:rsidR="00411744" w:rsidRPr="0089072A" w:rsidRDefault="0089072A" w:rsidP="004117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72A">
        <w:rPr>
          <w:rFonts w:ascii="Arial" w:hAnsi="Arial" w:cs="Arial"/>
          <w:b/>
          <w:sz w:val="24"/>
          <w:szCs w:val="24"/>
        </w:rPr>
        <w:t>Jorge Giraldo Ramírez</w:t>
      </w:r>
    </w:p>
    <w:p w14:paraId="356F6252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 xml:space="preserve">Decano </w:t>
      </w:r>
    </w:p>
    <w:p w14:paraId="0D1BB05F" w14:textId="77777777" w:rsidR="00411744" w:rsidRPr="00411744" w:rsidRDefault="00411744" w:rsidP="0041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>Escuela de Humanidades</w:t>
      </w:r>
    </w:p>
    <w:p w14:paraId="7A49D20C" w14:textId="77777777" w:rsidR="0013411D" w:rsidRPr="00411744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C16A2" w14:textId="77777777" w:rsidR="0013411D" w:rsidRPr="00411744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D43DB" w14:textId="77777777" w:rsidR="00DA302B" w:rsidRPr="00411744" w:rsidRDefault="00DA302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0FDE8" w14:textId="77777777" w:rsidR="00DA302B" w:rsidRPr="00411744" w:rsidRDefault="00DA302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95C7D" w14:textId="77777777" w:rsidR="00DD3E3F" w:rsidRPr="00411744" w:rsidRDefault="0013411D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744">
        <w:rPr>
          <w:rFonts w:ascii="Arial" w:hAnsi="Arial" w:cs="Arial"/>
          <w:sz w:val="24"/>
          <w:szCs w:val="24"/>
        </w:rPr>
        <w:t xml:space="preserve">Medellín, </w:t>
      </w:r>
      <w:r w:rsidR="0089072A">
        <w:rPr>
          <w:rFonts w:ascii="Arial" w:hAnsi="Arial" w:cs="Arial"/>
          <w:sz w:val="24"/>
          <w:szCs w:val="24"/>
        </w:rPr>
        <w:t>26</w:t>
      </w:r>
      <w:r w:rsidRPr="00411744">
        <w:rPr>
          <w:rFonts w:ascii="Arial" w:hAnsi="Arial" w:cs="Arial"/>
          <w:sz w:val="24"/>
          <w:szCs w:val="24"/>
        </w:rPr>
        <w:t xml:space="preserve"> de </w:t>
      </w:r>
      <w:r w:rsidR="0089072A">
        <w:rPr>
          <w:rFonts w:ascii="Arial" w:hAnsi="Arial" w:cs="Arial"/>
          <w:sz w:val="24"/>
          <w:szCs w:val="24"/>
        </w:rPr>
        <w:t>noviembre</w:t>
      </w:r>
      <w:r w:rsidRPr="00411744">
        <w:rPr>
          <w:rFonts w:ascii="Arial" w:hAnsi="Arial" w:cs="Arial"/>
          <w:sz w:val="24"/>
          <w:szCs w:val="24"/>
        </w:rPr>
        <w:t xml:space="preserve"> de 2015</w:t>
      </w:r>
    </w:p>
    <w:sectPr w:rsidR="00DD3E3F" w:rsidRPr="0041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8"/>
    <w:rsid w:val="000A256B"/>
    <w:rsid w:val="000E46D3"/>
    <w:rsid w:val="001279CE"/>
    <w:rsid w:val="0013411D"/>
    <w:rsid w:val="00143291"/>
    <w:rsid w:val="00194884"/>
    <w:rsid w:val="00203407"/>
    <w:rsid w:val="0032208E"/>
    <w:rsid w:val="00323A0A"/>
    <w:rsid w:val="0036222C"/>
    <w:rsid w:val="003B3B51"/>
    <w:rsid w:val="003B7533"/>
    <w:rsid w:val="00405778"/>
    <w:rsid w:val="00411744"/>
    <w:rsid w:val="00421C96"/>
    <w:rsid w:val="00487C76"/>
    <w:rsid w:val="005257CA"/>
    <w:rsid w:val="005A0F08"/>
    <w:rsid w:val="00607950"/>
    <w:rsid w:val="00620D03"/>
    <w:rsid w:val="00665E08"/>
    <w:rsid w:val="00676360"/>
    <w:rsid w:val="00682C37"/>
    <w:rsid w:val="006B10F1"/>
    <w:rsid w:val="006C432A"/>
    <w:rsid w:val="00762556"/>
    <w:rsid w:val="00764378"/>
    <w:rsid w:val="007A4805"/>
    <w:rsid w:val="007B2E59"/>
    <w:rsid w:val="0089072A"/>
    <w:rsid w:val="008B3CF5"/>
    <w:rsid w:val="008B4790"/>
    <w:rsid w:val="008D3C10"/>
    <w:rsid w:val="009273D0"/>
    <w:rsid w:val="0094304B"/>
    <w:rsid w:val="00992F27"/>
    <w:rsid w:val="009F0929"/>
    <w:rsid w:val="00A42A6D"/>
    <w:rsid w:val="00AA6D4D"/>
    <w:rsid w:val="00B2569F"/>
    <w:rsid w:val="00C022B7"/>
    <w:rsid w:val="00C2767A"/>
    <w:rsid w:val="00C71314"/>
    <w:rsid w:val="00C86038"/>
    <w:rsid w:val="00D8362B"/>
    <w:rsid w:val="00D8467B"/>
    <w:rsid w:val="00DA302B"/>
    <w:rsid w:val="00DD3E3F"/>
    <w:rsid w:val="00E00CE9"/>
    <w:rsid w:val="00E84F87"/>
    <w:rsid w:val="00F00CEF"/>
    <w:rsid w:val="00F02635"/>
    <w:rsid w:val="00F10305"/>
    <w:rsid w:val="00F52998"/>
    <w:rsid w:val="00F97DC1"/>
    <w:rsid w:val="00FA6D4A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01AF1"/>
  <w15:docId w15:val="{9E24FEBD-E39A-45F1-9416-506BE95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56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704F0-7D27-4E04-A996-DC85B873CBE4}"/>
</file>

<file path=customXml/itemProps2.xml><?xml version="1.0" encoding="utf-8"?>
<ds:datastoreItem xmlns:ds="http://schemas.openxmlformats.org/officeDocument/2006/customXml" ds:itemID="{76F9BF87-24D4-4B17-9AF1-FA4E0007706D}"/>
</file>

<file path=customXml/itemProps3.xml><?xml version="1.0" encoding="utf-8"?>
<ds:datastoreItem xmlns:ds="http://schemas.openxmlformats.org/officeDocument/2006/customXml" ds:itemID="{57040714-8766-4B37-B0F8-98613C240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1079</Characters>
  <Application>Microsoft Office Word</Application>
  <DocSecurity>0</DocSecurity>
  <Lines>17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Andrea  Mona Giraldo</dc:creator>
  <cp:lastModifiedBy>Juan Carlos Lujan Saenz</cp:lastModifiedBy>
  <cp:revision>2</cp:revision>
  <cp:lastPrinted>2015-10-26T12:43:00Z</cp:lastPrinted>
  <dcterms:created xsi:type="dcterms:W3CDTF">2015-11-26T22:42:00Z</dcterms:created>
  <dcterms:modified xsi:type="dcterms:W3CDTF">2015-11-26T22:42:00Z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